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346B9" w14:paraId="2B8E908A" w14:textId="77777777" w:rsidTr="006346B9">
        <w:tc>
          <w:tcPr>
            <w:tcW w:w="4531" w:type="dxa"/>
          </w:tcPr>
          <w:p w14:paraId="40950B85" w14:textId="77777777" w:rsidR="006346B9" w:rsidRPr="00B84701" w:rsidRDefault="006346B9" w:rsidP="006346B9">
            <w:pPr>
              <w:rPr>
                <w:sz w:val="20"/>
                <w:szCs w:val="20"/>
                <w:highlight w:val="yellow"/>
              </w:rPr>
            </w:pPr>
            <w:r w:rsidRPr="00B84701">
              <w:rPr>
                <w:sz w:val="20"/>
                <w:szCs w:val="20"/>
                <w:highlight w:val="yellow"/>
              </w:rPr>
              <w:t>Afzender</w:t>
            </w:r>
          </w:p>
          <w:p w14:paraId="30E7C4FC" w14:textId="77777777" w:rsidR="006346B9" w:rsidRPr="00B84701" w:rsidRDefault="006346B9" w:rsidP="006346B9">
            <w:pPr>
              <w:rPr>
                <w:sz w:val="20"/>
                <w:szCs w:val="20"/>
                <w:highlight w:val="yellow"/>
              </w:rPr>
            </w:pPr>
            <w:r w:rsidRPr="00B84701">
              <w:rPr>
                <w:sz w:val="20"/>
                <w:szCs w:val="20"/>
                <w:highlight w:val="yellow"/>
              </w:rPr>
              <w:t>Adres</w:t>
            </w:r>
          </w:p>
          <w:p w14:paraId="467CBEF4" w14:textId="77777777" w:rsidR="006346B9" w:rsidRPr="00B84701" w:rsidRDefault="006346B9" w:rsidP="006346B9">
            <w:pPr>
              <w:rPr>
                <w:sz w:val="20"/>
                <w:szCs w:val="20"/>
                <w:highlight w:val="yellow"/>
              </w:rPr>
            </w:pPr>
            <w:r w:rsidRPr="00B84701">
              <w:rPr>
                <w:sz w:val="20"/>
                <w:szCs w:val="20"/>
                <w:highlight w:val="yellow"/>
              </w:rPr>
              <w:t>Postcode Plaats</w:t>
            </w:r>
          </w:p>
          <w:p w14:paraId="5573C339" w14:textId="77777777" w:rsidR="006346B9" w:rsidRDefault="006346B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531" w:type="dxa"/>
          </w:tcPr>
          <w:p w14:paraId="4943D913" w14:textId="77777777" w:rsidR="002A0DA8" w:rsidRDefault="002A0DA8" w:rsidP="002A0DA8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 w:rsidRPr="00A767FC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College van B&amp;W gemeente Tilburg</w:t>
            </w:r>
          </w:p>
          <w:p w14:paraId="4AEB9454" w14:textId="77777777" w:rsidR="002A0DA8" w:rsidRDefault="002A0DA8" w:rsidP="002A0DA8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Stadhuisplein 130 </w:t>
            </w:r>
          </w:p>
          <w:p w14:paraId="4AA63FF8" w14:textId="77777777" w:rsidR="002A0DA8" w:rsidRDefault="002A0DA8" w:rsidP="002A0DA8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5038 TC Tilburg</w:t>
            </w:r>
          </w:p>
          <w:p w14:paraId="551541EA" w14:textId="77777777" w:rsidR="006346B9" w:rsidRDefault="006346B9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276EB851" w14:textId="77777777" w:rsidR="00CF7AEC" w:rsidRPr="00B84701" w:rsidRDefault="00CF7AEC">
      <w:pPr>
        <w:rPr>
          <w:sz w:val="20"/>
          <w:szCs w:val="20"/>
        </w:rPr>
      </w:pPr>
    </w:p>
    <w:p w14:paraId="27214DD4" w14:textId="7469B51B" w:rsidR="00CF7AEC" w:rsidRPr="00B84701" w:rsidRDefault="00CF7AEC" w:rsidP="00B84701">
      <w:pPr>
        <w:jc w:val="right"/>
        <w:rPr>
          <w:sz w:val="20"/>
          <w:szCs w:val="20"/>
        </w:rPr>
      </w:pPr>
      <w:r w:rsidRPr="00B84701">
        <w:rPr>
          <w:sz w:val="20"/>
          <w:szCs w:val="20"/>
        </w:rPr>
        <w:t xml:space="preserve">Tilburg, </w:t>
      </w:r>
      <w:r w:rsidRPr="00E65109">
        <w:rPr>
          <w:sz w:val="20"/>
          <w:szCs w:val="20"/>
          <w:highlight w:val="yellow"/>
        </w:rPr>
        <w:t>12</w:t>
      </w:r>
      <w:r w:rsidRPr="00B84701">
        <w:rPr>
          <w:sz w:val="20"/>
          <w:szCs w:val="20"/>
        </w:rPr>
        <w:t xml:space="preserve"> november 2024</w:t>
      </w:r>
    </w:p>
    <w:p w14:paraId="73A9C937" w14:textId="2F669133" w:rsidR="00CF7AEC" w:rsidRPr="006346B9" w:rsidRDefault="00CF7AEC">
      <w:pPr>
        <w:rPr>
          <w:b/>
          <w:bCs/>
          <w:sz w:val="20"/>
          <w:szCs w:val="20"/>
        </w:rPr>
      </w:pPr>
      <w:r w:rsidRPr="006346B9">
        <w:rPr>
          <w:b/>
          <w:bCs/>
          <w:sz w:val="20"/>
          <w:szCs w:val="20"/>
        </w:rPr>
        <w:t>Betreft: Schade door grondwaterstand</w:t>
      </w:r>
      <w:r w:rsidR="00B86ED7" w:rsidRPr="006346B9">
        <w:rPr>
          <w:b/>
          <w:bCs/>
          <w:sz w:val="20"/>
          <w:szCs w:val="20"/>
        </w:rPr>
        <w:t>/wateroverlast</w:t>
      </w:r>
    </w:p>
    <w:p w14:paraId="1BBD9E43" w14:textId="77777777" w:rsidR="002A0DA8" w:rsidRDefault="002A0DA8" w:rsidP="002A0DA8">
      <w:pPr>
        <w:rPr>
          <w:sz w:val="20"/>
          <w:szCs w:val="20"/>
        </w:rPr>
      </w:pPr>
      <w:r w:rsidRPr="00B84701">
        <w:rPr>
          <w:sz w:val="20"/>
          <w:szCs w:val="20"/>
        </w:rPr>
        <w:t xml:space="preserve">Geachte </w:t>
      </w:r>
      <w:r>
        <w:rPr>
          <w:sz w:val="20"/>
          <w:szCs w:val="20"/>
        </w:rPr>
        <w:t>College</w:t>
      </w:r>
      <w:r w:rsidRPr="00B84701">
        <w:rPr>
          <w:sz w:val="20"/>
          <w:szCs w:val="20"/>
        </w:rPr>
        <w:t>,</w:t>
      </w:r>
    </w:p>
    <w:p w14:paraId="546D3F8A" w14:textId="16B100C5" w:rsidR="002A0DA8" w:rsidRPr="00B84701" w:rsidRDefault="002A0DA8" w:rsidP="002A0DA8">
      <w:pPr>
        <w:rPr>
          <w:sz w:val="20"/>
          <w:szCs w:val="20"/>
        </w:rPr>
      </w:pPr>
      <w:r w:rsidRPr="00B84701">
        <w:rPr>
          <w:sz w:val="20"/>
          <w:szCs w:val="20"/>
        </w:rPr>
        <w:t xml:space="preserve">Middels deze brief wil ik u informeren over het feit dat ik mij ernstig zorgen maak over de effecten van de grondwaterstand </w:t>
      </w:r>
      <w:r w:rsidR="00E65109" w:rsidRPr="00E65109">
        <w:rPr>
          <w:color w:val="FF0000"/>
          <w:sz w:val="20"/>
          <w:szCs w:val="20"/>
        </w:rPr>
        <w:t xml:space="preserve">sinds herfst 2023 </w:t>
      </w:r>
      <w:r w:rsidRPr="00B84701">
        <w:rPr>
          <w:sz w:val="20"/>
          <w:szCs w:val="20"/>
        </w:rPr>
        <w:t>in de Blaak. Daar komt bovenop dat ik begreep dat de gemeente overweegt om het hemelwater van 4 omliggende woonwijken via de Blaakvijvers af te voeren terwijl de afvoercapaciteit niet toereikend is, met een reëel risico op wateroverlast tot gevolg.</w:t>
      </w:r>
    </w:p>
    <w:p w14:paraId="7E2B6ABE" w14:textId="77777777" w:rsidR="002A0DA8" w:rsidRPr="00B84701" w:rsidRDefault="002A0DA8" w:rsidP="002A0DA8">
      <w:pPr>
        <w:rPr>
          <w:sz w:val="20"/>
          <w:szCs w:val="20"/>
        </w:rPr>
      </w:pPr>
      <w:r w:rsidRPr="00B84701">
        <w:rPr>
          <w:sz w:val="20"/>
          <w:szCs w:val="20"/>
        </w:rPr>
        <w:t xml:space="preserve">Voor onze </w:t>
      </w:r>
      <w:r w:rsidRPr="00B84701">
        <w:rPr>
          <w:sz w:val="20"/>
          <w:szCs w:val="20"/>
          <w:highlight w:val="yellow"/>
        </w:rPr>
        <w:t>woning/tuin</w:t>
      </w:r>
      <w:r w:rsidRPr="00B84701">
        <w:rPr>
          <w:sz w:val="20"/>
          <w:szCs w:val="20"/>
        </w:rPr>
        <w:t xml:space="preserve"> betekent dit concreet dat we nu al </w:t>
      </w:r>
      <w:r w:rsidRPr="00B84701">
        <w:rPr>
          <w:sz w:val="20"/>
          <w:szCs w:val="20"/>
          <w:highlight w:val="yellow"/>
        </w:rPr>
        <w:t>over een lengte van 20 meter vocht- en schimmelplekken hebben op de muur, waar ook de verf en</w:t>
      </w:r>
      <w:r>
        <w:rPr>
          <w:sz w:val="20"/>
          <w:szCs w:val="20"/>
          <w:highlight w:val="yellow"/>
        </w:rPr>
        <w:t xml:space="preserve"> het</w:t>
      </w:r>
      <w:r w:rsidRPr="00B84701">
        <w:rPr>
          <w:sz w:val="20"/>
          <w:szCs w:val="20"/>
          <w:highlight w:val="yellow"/>
        </w:rPr>
        <w:t xml:space="preserve"> stucwerk loslaat.</w:t>
      </w:r>
      <w:r w:rsidRPr="00B84701">
        <w:rPr>
          <w:sz w:val="20"/>
          <w:szCs w:val="20"/>
        </w:rPr>
        <w:t xml:space="preserve"> We wonen hier sinds </w:t>
      </w:r>
      <w:r w:rsidRPr="00B84701">
        <w:rPr>
          <w:sz w:val="20"/>
          <w:szCs w:val="20"/>
          <w:highlight w:val="yellow"/>
        </w:rPr>
        <w:t>2018</w:t>
      </w:r>
      <w:r w:rsidRPr="00B84701">
        <w:rPr>
          <w:sz w:val="20"/>
          <w:szCs w:val="20"/>
        </w:rPr>
        <w:t xml:space="preserve"> en pas vanaf 2024 doen deze problemen zich voor.</w:t>
      </w:r>
    </w:p>
    <w:p w14:paraId="4383D5D2" w14:textId="48410B64" w:rsidR="00056733" w:rsidRDefault="002A0DA8" w:rsidP="002A0DA8">
      <w:pPr>
        <w:rPr>
          <w:sz w:val="20"/>
          <w:szCs w:val="20"/>
        </w:rPr>
      </w:pPr>
      <w:r w:rsidRPr="00B84701">
        <w:rPr>
          <w:sz w:val="20"/>
          <w:szCs w:val="20"/>
        </w:rPr>
        <w:t xml:space="preserve">De neerslaggrafiek laat wel een stijging zien in de trendlijn maar niet zo substantieel dat dit effect niet gedempt had kunnen worden door meer inzet van het gemaal. </w:t>
      </w:r>
      <w:bookmarkStart w:id="0" w:name="_Hlk182559362"/>
      <w:r w:rsidR="00056733" w:rsidRPr="000D000E">
        <w:rPr>
          <w:sz w:val="20"/>
          <w:szCs w:val="20"/>
        </w:rPr>
        <w:t>De problemen moeten</w:t>
      </w:r>
      <w:r w:rsidRPr="00B84701">
        <w:rPr>
          <w:sz w:val="20"/>
          <w:szCs w:val="20"/>
        </w:rPr>
        <w:t xml:space="preserve"> </w:t>
      </w:r>
      <w:bookmarkEnd w:id="0"/>
      <w:r w:rsidRPr="00B84701">
        <w:rPr>
          <w:sz w:val="20"/>
          <w:szCs w:val="20"/>
        </w:rPr>
        <w:t xml:space="preserve">dus veroorzaakt </w:t>
      </w:r>
      <w:r w:rsidR="00E870C8">
        <w:rPr>
          <w:sz w:val="20"/>
          <w:szCs w:val="20"/>
        </w:rPr>
        <w:t>zijn</w:t>
      </w:r>
      <w:r w:rsidRPr="00B84701">
        <w:rPr>
          <w:sz w:val="20"/>
          <w:szCs w:val="20"/>
        </w:rPr>
        <w:t xml:space="preserve"> door de grondwaterstand aangezien het water niet vanzelf uit de polder stroomt. Daarom heb ik me laten informeren door de Werkgroep wateroverlast de Blaak (</w:t>
      </w:r>
      <w:hyperlink r:id="rId5" w:history="1">
        <w:r w:rsidRPr="00B84701">
          <w:rPr>
            <w:rStyle w:val="Hyperlink"/>
            <w:sz w:val="20"/>
            <w:szCs w:val="20"/>
          </w:rPr>
          <w:t>https://www.wateroverlastdeblaak.nl/</w:t>
        </w:r>
      </w:hyperlink>
      <w:r w:rsidRPr="00B84701">
        <w:rPr>
          <w:sz w:val="20"/>
          <w:szCs w:val="20"/>
        </w:rPr>
        <w:t xml:space="preserve"> ). </w:t>
      </w:r>
      <w:r>
        <w:rPr>
          <w:sz w:val="20"/>
          <w:szCs w:val="20"/>
        </w:rPr>
        <w:t>Ik</w:t>
      </w:r>
      <w:r w:rsidRPr="00B84701">
        <w:rPr>
          <w:sz w:val="20"/>
          <w:szCs w:val="20"/>
        </w:rPr>
        <w:t xml:space="preserve"> </w:t>
      </w:r>
      <w:proofErr w:type="gramStart"/>
      <w:r w:rsidRPr="00B84701">
        <w:rPr>
          <w:sz w:val="20"/>
          <w:szCs w:val="20"/>
        </w:rPr>
        <w:t>verwijs  graag</w:t>
      </w:r>
      <w:proofErr w:type="gramEnd"/>
      <w:r w:rsidRPr="00B84701">
        <w:rPr>
          <w:sz w:val="20"/>
          <w:szCs w:val="20"/>
        </w:rPr>
        <w:t xml:space="preserve"> naar hun onderzoeksresultaten en beperk me tot de boodschap dat ik de gemeente Tilburg aansprakelijk stel voor de ontstane en komende schade als gevolg van gebrekkig beheer van de waterstanden</w:t>
      </w:r>
      <w:r>
        <w:rPr>
          <w:sz w:val="20"/>
          <w:szCs w:val="20"/>
        </w:rPr>
        <w:t xml:space="preserve"> en </w:t>
      </w:r>
      <w:r w:rsidRPr="006D15E9">
        <w:rPr>
          <w:sz w:val="20"/>
          <w:szCs w:val="20"/>
        </w:rPr>
        <w:t>onderhoud</w:t>
      </w:r>
      <w:r>
        <w:rPr>
          <w:sz w:val="20"/>
          <w:szCs w:val="20"/>
        </w:rPr>
        <w:t xml:space="preserve"> aan het watersysteem. </w:t>
      </w:r>
      <w:r w:rsidR="00056733" w:rsidRPr="000D000E">
        <w:rPr>
          <w:sz w:val="20"/>
          <w:szCs w:val="20"/>
        </w:rPr>
        <w:t>Ook vind ik dat het een verantwoordelijkheid is van de gemeente om ontvangen klachten/meldingen aanhangig te maken bij het Waterschap.</w:t>
      </w:r>
    </w:p>
    <w:p w14:paraId="29EE912C" w14:textId="6141288D" w:rsidR="00560445" w:rsidRPr="00E30749" w:rsidRDefault="00E22E28">
      <w:pPr>
        <w:rPr>
          <w:sz w:val="20"/>
          <w:szCs w:val="20"/>
        </w:rPr>
      </w:pPr>
      <w:r w:rsidRPr="00E30749">
        <w:rPr>
          <w:sz w:val="20"/>
          <w:szCs w:val="20"/>
        </w:rPr>
        <w:t xml:space="preserve">Daarnaast </w:t>
      </w:r>
      <w:r w:rsidR="00560445" w:rsidRPr="00E30749">
        <w:rPr>
          <w:sz w:val="20"/>
          <w:szCs w:val="20"/>
        </w:rPr>
        <w:t>vraag ik</w:t>
      </w:r>
      <w:r w:rsidR="00564690" w:rsidRPr="00E30749">
        <w:rPr>
          <w:sz w:val="20"/>
          <w:szCs w:val="20"/>
        </w:rPr>
        <w:t xml:space="preserve"> u vriendelijk</w:t>
      </w:r>
      <w:r w:rsidR="00560445" w:rsidRPr="00E30749">
        <w:rPr>
          <w:sz w:val="20"/>
          <w:szCs w:val="20"/>
        </w:rPr>
        <w:t xml:space="preserve"> </w:t>
      </w:r>
      <w:r w:rsidR="000A50DE" w:rsidRPr="00E30749">
        <w:rPr>
          <w:sz w:val="20"/>
          <w:szCs w:val="20"/>
        </w:rPr>
        <w:t>3</w:t>
      </w:r>
      <w:r w:rsidR="00560445" w:rsidRPr="00E30749">
        <w:rPr>
          <w:sz w:val="20"/>
          <w:szCs w:val="20"/>
        </w:rPr>
        <w:t xml:space="preserve"> acties vanuit uw kant:</w:t>
      </w:r>
    </w:p>
    <w:p w14:paraId="2A9196FD" w14:textId="61FBA4AE" w:rsidR="000B6FF8" w:rsidRPr="00E30749" w:rsidRDefault="000B6FF8" w:rsidP="00E7484D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E30749">
        <w:rPr>
          <w:sz w:val="20"/>
          <w:szCs w:val="20"/>
        </w:rPr>
        <w:t>Dee</w:t>
      </w:r>
      <w:r w:rsidR="000A50DE" w:rsidRPr="00E30749">
        <w:rPr>
          <w:sz w:val="20"/>
          <w:szCs w:val="20"/>
        </w:rPr>
        <w:t xml:space="preserve">l mijn </w:t>
      </w:r>
      <w:r w:rsidR="00564690" w:rsidRPr="00E30749">
        <w:rPr>
          <w:sz w:val="20"/>
          <w:szCs w:val="20"/>
        </w:rPr>
        <w:t xml:space="preserve">melding </w:t>
      </w:r>
      <w:r w:rsidR="005D3275" w:rsidRPr="00E30749">
        <w:rPr>
          <w:sz w:val="20"/>
          <w:szCs w:val="20"/>
        </w:rPr>
        <w:t>met Waterschap Brabantse Delta;</w:t>
      </w:r>
    </w:p>
    <w:p w14:paraId="62D7C445" w14:textId="0DE9883F" w:rsidR="00E7484D" w:rsidRPr="00E30749" w:rsidRDefault="000932B3" w:rsidP="00E7484D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E30749">
        <w:rPr>
          <w:sz w:val="20"/>
          <w:szCs w:val="20"/>
        </w:rPr>
        <w:t xml:space="preserve">Zorg dat het grondwaterpeil weer op het </w:t>
      </w:r>
      <w:r w:rsidR="00E7484D" w:rsidRPr="00E30749">
        <w:rPr>
          <w:sz w:val="20"/>
          <w:szCs w:val="20"/>
        </w:rPr>
        <w:t xml:space="preserve">wijkontwerp </w:t>
      </w:r>
      <w:r w:rsidR="002E33E7" w:rsidRPr="00E30749">
        <w:rPr>
          <w:sz w:val="20"/>
          <w:szCs w:val="20"/>
        </w:rPr>
        <w:t>berekende niveau komt</w:t>
      </w:r>
      <w:r w:rsidR="005D3275" w:rsidRPr="00E30749">
        <w:rPr>
          <w:sz w:val="20"/>
          <w:szCs w:val="20"/>
        </w:rPr>
        <w:t>;</w:t>
      </w:r>
    </w:p>
    <w:p w14:paraId="0D966290" w14:textId="0A8C2E97" w:rsidR="00E22E28" w:rsidRPr="00E30749" w:rsidRDefault="000932B3" w:rsidP="00E7484D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E30749">
        <w:rPr>
          <w:sz w:val="20"/>
          <w:szCs w:val="20"/>
        </w:rPr>
        <w:t xml:space="preserve">Selecteer </w:t>
      </w:r>
      <w:r w:rsidR="00E22E28" w:rsidRPr="00E30749">
        <w:rPr>
          <w:sz w:val="20"/>
          <w:szCs w:val="20"/>
        </w:rPr>
        <w:t>een alternatieve route voor de Blauwe Ader om verdere schade in de toekomst te voorkomen</w:t>
      </w:r>
      <w:r w:rsidR="005D3275" w:rsidRPr="00E30749">
        <w:rPr>
          <w:sz w:val="20"/>
          <w:szCs w:val="20"/>
        </w:rPr>
        <w:t>;</w:t>
      </w:r>
    </w:p>
    <w:p w14:paraId="1085685B" w14:textId="0CD0DC0C" w:rsidR="00CF7AEC" w:rsidRPr="00B84701" w:rsidRDefault="00CF7AEC">
      <w:pPr>
        <w:rPr>
          <w:sz w:val="20"/>
          <w:szCs w:val="20"/>
        </w:rPr>
      </w:pPr>
      <w:r w:rsidRPr="00B84701">
        <w:rPr>
          <w:sz w:val="20"/>
          <w:szCs w:val="20"/>
        </w:rPr>
        <w:t>Met vriendelijk groet,</w:t>
      </w:r>
    </w:p>
    <w:p w14:paraId="668F153F" w14:textId="590D969A" w:rsidR="008C75EA" w:rsidRPr="00B84701" w:rsidRDefault="009F1142">
      <w:pPr>
        <w:rPr>
          <w:sz w:val="20"/>
          <w:szCs w:val="20"/>
        </w:rPr>
      </w:pPr>
      <w:r w:rsidRPr="00E241B6">
        <w:rPr>
          <w:sz w:val="20"/>
          <w:szCs w:val="20"/>
          <w:highlight w:val="yellow"/>
        </w:rPr>
        <w:t>Uw</w:t>
      </w:r>
      <w:r w:rsidR="00E241B6" w:rsidRPr="00E241B6">
        <w:rPr>
          <w:sz w:val="20"/>
          <w:szCs w:val="20"/>
          <w:highlight w:val="yellow"/>
        </w:rPr>
        <w:t xml:space="preserve"> n</w:t>
      </w:r>
      <w:r w:rsidR="008C75EA" w:rsidRPr="00E241B6">
        <w:rPr>
          <w:sz w:val="20"/>
          <w:szCs w:val="20"/>
          <w:highlight w:val="yellow"/>
        </w:rPr>
        <w:t>aam</w:t>
      </w:r>
    </w:p>
    <w:p w14:paraId="583F4AB3" w14:textId="77777777" w:rsidR="008C75EA" w:rsidRDefault="008C75EA">
      <w:pPr>
        <w:rPr>
          <w:sz w:val="20"/>
          <w:szCs w:val="20"/>
        </w:rPr>
      </w:pPr>
    </w:p>
    <w:p w14:paraId="39DAC07F" w14:textId="291CFDBF" w:rsidR="00CF7AEC" w:rsidRPr="00C34E63" w:rsidRDefault="00514E21">
      <w:pPr>
        <w:rPr>
          <w:i/>
          <w:iCs/>
          <w:sz w:val="20"/>
          <w:szCs w:val="20"/>
          <w:highlight w:val="yellow"/>
        </w:rPr>
      </w:pPr>
      <w:r w:rsidRPr="00C34E63">
        <w:rPr>
          <w:i/>
          <w:iCs/>
          <w:sz w:val="20"/>
          <w:szCs w:val="20"/>
          <w:highlight w:val="yellow"/>
        </w:rPr>
        <w:t>Verwijder deze herinneringen</w:t>
      </w:r>
      <w:r w:rsidR="00727774" w:rsidRPr="00C34E63">
        <w:rPr>
          <w:i/>
          <w:iCs/>
          <w:sz w:val="20"/>
          <w:szCs w:val="20"/>
          <w:highlight w:val="yellow"/>
        </w:rPr>
        <w:t>:</w:t>
      </w:r>
    </w:p>
    <w:p w14:paraId="14A7365B" w14:textId="74B44262" w:rsidR="00312167" w:rsidRPr="00C34E63" w:rsidRDefault="008C75EA" w:rsidP="00727774">
      <w:pPr>
        <w:pStyle w:val="Lijstalinea"/>
        <w:numPr>
          <w:ilvl w:val="0"/>
          <w:numId w:val="4"/>
        </w:numPr>
        <w:rPr>
          <w:i/>
          <w:iCs/>
          <w:sz w:val="20"/>
          <w:szCs w:val="20"/>
          <w:highlight w:val="yellow"/>
        </w:rPr>
      </w:pPr>
      <w:r w:rsidRPr="00C34E63">
        <w:rPr>
          <w:i/>
          <w:iCs/>
          <w:sz w:val="20"/>
          <w:szCs w:val="20"/>
          <w:highlight w:val="yellow"/>
        </w:rPr>
        <w:t>Vergeet de h</w:t>
      </w:r>
      <w:r w:rsidR="00CF7AEC" w:rsidRPr="00C34E63">
        <w:rPr>
          <w:i/>
          <w:iCs/>
          <w:sz w:val="20"/>
          <w:szCs w:val="20"/>
          <w:highlight w:val="yellow"/>
        </w:rPr>
        <w:t>andtekening</w:t>
      </w:r>
      <w:r w:rsidRPr="00C34E63">
        <w:rPr>
          <w:i/>
          <w:iCs/>
          <w:sz w:val="20"/>
          <w:szCs w:val="20"/>
          <w:highlight w:val="yellow"/>
        </w:rPr>
        <w:t xml:space="preserve"> niet</w:t>
      </w:r>
    </w:p>
    <w:p w14:paraId="2D3933DD" w14:textId="77777777" w:rsidR="00312167" w:rsidRPr="00C34E63" w:rsidRDefault="00B84701" w:rsidP="00727774">
      <w:pPr>
        <w:pStyle w:val="Lijstalinea"/>
        <w:numPr>
          <w:ilvl w:val="0"/>
          <w:numId w:val="4"/>
        </w:numPr>
        <w:rPr>
          <w:i/>
          <w:iCs/>
          <w:sz w:val="20"/>
          <w:szCs w:val="20"/>
          <w:highlight w:val="yellow"/>
        </w:rPr>
      </w:pPr>
      <w:r w:rsidRPr="00C34E63">
        <w:rPr>
          <w:i/>
          <w:iCs/>
          <w:sz w:val="20"/>
          <w:szCs w:val="20"/>
          <w:highlight w:val="yellow"/>
        </w:rPr>
        <w:t>Aangetekend versturen</w:t>
      </w:r>
      <w:r w:rsidR="00EE3C3A" w:rsidRPr="00C34E63">
        <w:rPr>
          <w:i/>
          <w:iCs/>
          <w:sz w:val="20"/>
          <w:szCs w:val="20"/>
          <w:highlight w:val="yellow"/>
        </w:rPr>
        <w:t xml:space="preserve"> </w:t>
      </w:r>
    </w:p>
    <w:p w14:paraId="5EB359B9" w14:textId="779F6658" w:rsidR="00CF7AEC" w:rsidRPr="00C34E63" w:rsidRDefault="008C75EA" w:rsidP="00727774">
      <w:pPr>
        <w:pStyle w:val="Lijstalinea"/>
        <w:numPr>
          <w:ilvl w:val="0"/>
          <w:numId w:val="4"/>
        </w:numPr>
        <w:rPr>
          <w:i/>
          <w:iCs/>
          <w:sz w:val="20"/>
          <w:szCs w:val="20"/>
          <w:highlight w:val="yellow"/>
        </w:rPr>
      </w:pPr>
      <w:r w:rsidRPr="00C34E63">
        <w:rPr>
          <w:i/>
          <w:iCs/>
          <w:sz w:val="20"/>
          <w:szCs w:val="20"/>
          <w:highlight w:val="yellow"/>
        </w:rPr>
        <w:t>G</w:t>
      </w:r>
      <w:r w:rsidR="00EE3C3A" w:rsidRPr="00C34E63">
        <w:rPr>
          <w:i/>
          <w:iCs/>
          <w:sz w:val="20"/>
          <w:szCs w:val="20"/>
          <w:highlight w:val="yellow"/>
        </w:rPr>
        <w:t xml:space="preserve">ewenst: </w:t>
      </w:r>
      <w:r w:rsidR="00312167" w:rsidRPr="00C34E63">
        <w:rPr>
          <w:i/>
          <w:iCs/>
          <w:sz w:val="20"/>
          <w:szCs w:val="20"/>
          <w:highlight w:val="yellow"/>
        </w:rPr>
        <w:t xml:space="preserve">mail </w:t>
      </w:r>
      <w:r w:rsidRPr="00C34E63">
        <w:rPr>
          <w:i/>
          <w:iCs/>
          <w:sz w:val="20"/>
          <w:szCs w:val="20"/>
          <w:highlight w:val="yellow"/>
        </w:rPr>
        <w:t>het toegestuurde</w:t>
      </w:r>
      <w:r w:rsidR="00312167" w:rsidRPr="00C34E63">
        <w:rPr>
          <w:i/>
          <w:iCs/>
          <w:sz w:val="20"/>
          <w:szCs w:val="20"/>
          <w:highlight w:val="yellow"/>
        </w:rPr>
        <w:t xml:space="preserve"> document ook</w:t>
      </w:r>
      <w:r w:rsidR="00EE3C3A" w:rsidRPr="00C34E63">
        <w:rPr>
          <w:i/>
          <w:iCs/>
          <w:sz w:val="20"/>
          <w:szCs w:val="20"/>
          <w:highlight w:val="yellow"/>
        </w:rPr>
        <w:t xml:space="preserve"> naar werkgroep</w:t>
      </w:r>
      <w:r w:rsidR="009F1142" w:rsidRPr="00C34E63">
        <w:rPr>
          <w:i/>
          <w:iCs/>
          <w:sz w:val="20"/>
          <w:szCs w:val="20"/>
          <w:highlight w:val="yellow"/>
        </w:rPr>
        <w:t xml:space="preserve">: </w:t>
      </w:r>
      <w:hyperlink r:id="rId6" w:history="1">
        <w:r w:rsidR="009F1142" w:rsidRPr="00C34E63">
          <w:rPr>
            <w:rStyle w:val="Hyperlink"/>
            <w:i/>
            <w:iCs/>
            <w:color w:val="auto"/>
            <w:sz w:val="20"/>
            <w:szCs w:val="20"/>
            <w:highlight w:val="yellow"/>
          </w:rPr>
          <w:t>info@handsongrants.nl</w:t>
        </w:r>
      </w:hyperlink>
      <w:r w:rsidR="009F1142" w:rsidRPr="00C34E63">
        <w:rPr>
          <w:i/>
          <w:iCs/>
          <w:sz w:val="20"/>
          <w:szCs w:val="20"/>
          <w:highlight w:val="yellow"/>
        </w:rPr>
        <w:t xml:space="preserve"> </w:t>
      </w:r>
    </w:p>
    <w:p w14:paraId="0F74E111" w14:textId="77777777" w:rsidR="000C138E" w:rsidRPr="00C34E63" w:rsidRDefault="000C138E">
      <w:pPr>
        <w:rPr>
          <w:b/>
          <w:bCs/>
          <w:i/>
          <w:iCs/>
          <w:sz w:val="20"/>
          <w:szCs w:val="20"/>
          <w:highlight w:val="cyan"/>
          <w:u w:val="single"/>
        </w:rPr>
      </w:pPr>
    </w:p>
    <w:p w14:paraId="24003A8C" w14:textId="11EAF0F7" w:rsidR="006D279A" w:rsidRPr="00C34E63" w:rsidRDefault="00565B6D">
      <w:pPr>
        <w:rPr>
          <w:sz w:val="20"/>
          <w:szCs w:val="20"/>
        </w:rPr>
      </w:pPr>
      <w:r w:rsidRPr="00C34E63">
        <w:rPr>
          <w:sz w:val="20"/>
          <w:szCs w:val="20"/>
        </w:rPr>
        <w:t xml:space="preserve">Bijlage(n): </w:t>
      </w:r>
    </w:p>
    <w:p w14:paraId="39CF0990" w14:textId="77777777" w:rsidR="00C34E63" w:rsidRPr="00C34E63" w:rsidRDefault="006D279A" w:rsidP="00C34E63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C34E63">
        <w:rPr>
          <w:sz w:val="20"/>
          <w:szCs w:val="20"/>
        </w:rPr>
        <w:t>Neerslagrafiek</w:t>
      </w:r>
    </w:p>
    <w:p w14:paraId="7B988475" w14:textId="12E03748" w:rsidR="00B84B5B" w:rsidRPr="00C34E63" w:rsidRDefault="00C34E63" w:rsidP="00C34E63">
      <w:pPr>
        <w:pStyle w:val="Lijstalinea"/>
        <w:numPr>
          <w:ilvl w:val="0"/>
          <w:numId w:val="3"/>
        </w:numPr>
        <w:rPr>
          <w:sz w:val="20"/>
          <w:szCs w:val="20"/>
          <w:highlight w:val="yellow"/>
        </w:rPr>
      </w:pPr>
      <w:r w:rsidRPr="00C34E63">
        <w:rPr>
          <w:sz w:val="20"/>
          <w:szCs w:val="20"/>
          <w:highlight w:val="yellow"/>
        </w:rPr>
        <w:t>(Eventueel) F</w:t>
      </w:r>
      <w:r w:rsidR="00565B6D" w:rsidRPr="00C34E63">
        <w:rPr>
          <w:sz w:val="20"/>
          <w:szCs w:val="20"/>
          <w:highlight w:val="yellow"/>
        </w:rPr>
        <w:t>oto</w:t>
      </w:r>
      <w:r w:rsidR="00B84B5B" w:rsidRPr="00C34E63">
        <w:rPr>
          <w:sz w:val="20"/>
          <w:szCs w:val="20"/>
          <w:highlight w:val="yellow"/>
        </w:rPr>
        <w:t>’</w:t>
      </w:r>
      <w:r w:rsidR="00565B6D" w:rsidRPr="00C34E63">
        <w:rPr>
          <w:sz w:val="20"/>
          <w:szCs w:val="20"/>
          <w:highlight w:val="yellow"/>
        </w:rPr>
        <w:t>s</w:t>
      </w:r>
      <w:r w:rsidR="00B84B5B" w:rsidRPr="00C34E63">
        <w:rPr>
          <w:sz w:val="20"/>
          <w:szCs w:val="20"/>
          <w:highlight w:val="yellow"/>
        </w:rPr>
        <w:t xml:space="preserve"> van ontstane schade</w:t>
      </w:r>
      <w:r w:rsidR="00E30749">
        <w:rPr>
          <w:sz w:val="20"/>
          <w:szCs w:val="20"/>
          <w:highlight w:val="yellow"/>
        </w:rPr>
        <w:t xml:space="preserve"> (aub verwijderen indien niet van toepassing)</w:t>
      </w:r>
      <w:r w:rsidR="00F73EA7" w:rsidRPr="00F73EA7">
        <w:rPr>
          <w:sz w:val="20"/>
          <w:szCs w:val="20"/>
          <w:highlight w:val="yellow"/>
        </w:rPr>
        <w:t xml:space="preserve"> </w:t>
      </w:r>
      <w:r w:rsidR="00F73EA7">
        <w:rPr>
          <w:sz w:val="20"/>
          <w:szCs w:val="20"/>
          <w:highlight w:val="yellow"/>
        </w:rPr>
        <w:t>Er kan ook volstaan worden door te vermelden dat er een of meer foto’s beschikbaar zijn en opvraagbaar zijn.</w:t>
      </w:r>
      <w:r w:rsidR="002B7D32">
        <w:rPr>
          <w:sz w:val="20"/>
          <w:szCs w:val="20"/>
          <w:highlight w:val="yellow"/>
        </w:rPr>
        <w:t xml:space="preserve"> </w:t>
      </w:r>
      <w:r w:rsidR="00B84B5B" w:rsidRPr="00C34E63">
        <w:rPr>
          <w:sz w:val="20"/>
          <w:szCs w:val="20"/>
          <w:highlight w:val="yellow"/>
        </w:rPr>
        <w:br w:type="page"/>
      </w:r>
    </w:p>
    <w:p w14:paraId="0E25F0BC" w14:textId="5A9A722C" w:rsidR="000C138E" w:rsidRPr="00C34E63" w:rsidRDefault="000C138E">
      <w:pPr>
        <w:rPr>
          <w:sz w:val="20"/>
          <w:szCs w:val="20"/>
        </w:rPr>
      </w:pPr>
      <w:r w:rsidRPr="00C34E63">
        <w:rPr>
          <w:sz w:val="20"/>
          <w:szCs w:val="20"/>
        </w:rPr>
        <w:lastRenderedPageBreak/>
        <w:t>Bijlage</w:t>
      </w:r>
      <w:r w:rsidR="00B84B5B" w:rsidRPr="00C34E63">
        <w:rPr>
          <w:sz w:val="20"/>
          <w:szCs w:val="20"/>
        </w:rPr>
        <w:t xml:space="preserve"> 1: Neerslag</w:t>
      </w:r>
      <w:r w:rsidR="0062542F" w:rsidRPr="00C34E63">
        <w:rPr>
          <w:sz w:val="20"/>
          <w:szCs w:val="20"/>
        </w:rPr>
        <w:t>grafiek</w:t>
      </w:r>
    </w:p>
    <w:p w14:paraId="1AE970FE" w14:textId="251E78BD" w:rsidR="00B84B5B" w:rsidRDefault="00B84B5B">
      <w:pPr>
        <w:rPr>
          <w:sz w:val="20"/>
          <w:szCs w:val="20"/>
          <w:highlight w:val="yellow"/>
        </w:rPr>
      </w:pPr>
      <w:r w:rsidRPr="00B84701">
        <w:rPr>
          <w:noProof/>
          <w:sz w:val="20"/>
          <w:szCs w:val="20"/>
        </w:rPr>
        <w:drawing>
          <wp:inline distT="0" distB="0" distL="0" distR="0" wp14:anchorId="1D0AA46F" wp14:editId="57DE577A">
            <wp:extent cx="5760720" cy="2877820"/>
            <wp:effectExtent l="0" t="0" r="0" b="0"/>
            <wp:docPr id="48103887" name="Afbeelding 1" descr="Afbeelding met tekst, schermopname, Perceel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03887" name="Afbeelding 1" descr="Afbeelding met tekst, schermopname, Perceel, lijn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C3AC5" w14:textId="77777777" w:rsidR="0062542F" w:rsidRDefault="0062542F">
      <w:pPr>
        <w:rPr>
          <w:sz w:val="20"/>
          <w:szCs w:val="20"/>
          <w:highlight w:val="cyan"/>
        </w:rPr>
      </w:pPr>
    </w:p>
    <w:p w14:paraId="1C9F3EA6" w14:textId="536B1AFA" w:rsidR="0072731B" w:rsidRDefault="00B84B5B">
      <w:pPr>
        <w:rPr>
          <w:i/>
          <w:iCs/>
          <w:sz w:val="16"/>
          <w:szCs w:val="16"/>
        </w:rPr>
      </w:pPr>
      <w:r w:rsidRPr="00C34E63">
        <w:rPr>
          <w:sz w:val="20"/>
          <w:szCs w:val="20"/>
          <w:highlight w:val="yellow"/>
        </w:rPr>
        <w:t>Bijlage 2</w:t>
      </w:r>
      <w:r w:rsidR="0062542F" w:rsidRPr="00C34E63">
        <w:rPr>
          <w:sz w:val="20"/>
          <w:szCs w:val="20"/>
          <w:highlight w:val="yellow"/>
        </w:rPr>
        <w:t xml:space="preserve">: </w:t>
      </w:r>
      <w:r w:rsidR="000C138E" w:rsidRPr="00C34E63">
        <w:rPr>
          <w:sz w:val="20"/>
          <w:szCs w:val="20"/>
          <w:highlight w:val="yellow"/>
        </w:rPr>
        <w:t>Foto</w:t>
      </w:r>
      <w:r w:rsidR="0062542F" w:rsidRPr="00C34E63">
        <w:rPr>
          <w:sz w:val="20"/>
          <w:szCs w:val="20"/>
          <w:highlight w:val="yellow"/>
        </w:rPr>
        <w:t>’</w:t>
      </w:r>
      <w:r w:rsidR="000C138E" w:rsidRPr="00C34E63">
        <w:rPr>
          <w:sz w:val="20"/>
          <w:szCs w:val="20"/>
          <w:highlight w:val="yellow"/>
        </w:rPr>
        <w:t>s</w:t>
      </w:r>
      <w:r w:rsidR="0062542F" w:rsidRPr="00C34E63">
        <w:rPr>
          <w:sz w:val="20"/>
          <w:szCs w:val="20"/>
          <w:highlight w:val="yellow"/>
        </w:rPr>
        <w:t xml:space="preserve"> van ontstane schade</w:t>
      </w:r>
      <w:r w:rsidR="00E30749">
        <w:rPr>
          <w:sz w:val="20"/>
          <w:szCs w:val="20"/>
          <w:highlight w:val="yellow"/>
        </w:rPr>
        <w:t xml:space="preserve"> (aub verwijderen indien niet van toepassing)</w:t>
      </w:r>
    </w:p>
    <w:sectPr w:rsidR="00727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8702B"/>
    <w:multiLevelType w:val="hybridMultilevel"/>
    <w:tmpl w:val="F53823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C4015"/>
    <w:multiLevelType w:val="hybridMultilevel"/>
    <w:tmpl w:val="7E527A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E39BA"/>
    <w:multiLevelType w:val="hybridMultilevel"/>
    <w:tmpl w:val="9E7A3D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60F24"/>
    <w:multiLevelType w:val="hybridMultilevel"/>
    <w:tmpl w:val="3302553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935051">
    <w:abstractNumId w:val="3"/>
  </w:num>
  <w:num w:numId="2" w16cid:durableId="710037400">
    <w:abstractNumId w:val="2"/>
  </w:num>
  <w:num w:numId="3" w16cid:durableId="736589242">
    <w:abstractNumId w:val="1"/>
  </w:num>
  <w:num w:numId="4" w16cid:durableId="56953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EC"/>
    <w:rsid w:val="00027B82"/>
    <w:rsid w:val="00040F26"/>
    <w:rsid w:val="00056733"/>
    <w:rsid w:val="00080B0C"/>
    <w:rsid w:val="000932B3"/>
    <w:rsid w:val="000A50DE"/>
    <w:rsid w:val="000B36F0"/>
    <w:rsid w:val="000B6FF8"/>
    <w:rsid w:val="000C138E"/>
    <w:rsid w:val="000D000E"/>
    <w:rsid w:val="00100293"/>
    <w:rsid w:val="00113708"/>
    <w:rsid w:val="001356BE"/>
    <w:rsid w:val="001560BB"/>
    <w:rsid w:val="00172A43"/>
    <w:rsid w:val="001766C0"/>
    <w:rsid w:val="00183C93"/>
    <w:rsid w:val="00192311"/>
    <w:rsid w:val="00203D05"/>
    <w:rsid w:val="002312E0"/>
    <w:rsid w:val="00256DC9"/>
    <w:rsid w:val="002A0DA8"/>
    <w:rsid w:val="002B7D32"/>
    <w:rsid w:val="002E33E7"/>
    <w:rsid w:val="00312167"/>
    <w:rsid w:val="00337600"/>
    <w:rsid w:val="003805EA"/>
    <w:rsid w:val="00414C88"/>
    <w:rsid w:val="00436DFE"/>
    <w:rsid w:val="00476D55"/>
    <w:rsid w:val="004F0F12"/>
    <w:rsid w:val="00505FC1"/>
    <w:rsid w:val="00514E21"/>
    <w:rsid w:val="005376E7"/>
    <w:rsid w:val="00560445"/>
    <w:rsid w:val="00564690"/>
    <w:rsid w:val="00565B6D"/>
    <w:rsid w:val="00586435"/>
    <w:rsid w:val="00587517"/>
    <w:rsid w:val="005C684D"/>
    <w:rsid w:val="005D3275"/>
    <w:rsid w:val="0062542F"/>
    <w:rsid w:val="006346B9"/>
    <w:rsid w:val="006627B5"/>
    <w:rsid w:val="006D0C89"/>
    <w:rsid w:val="006D21C6"/>
    <w:rsid w:val="006D279A"/>
    <w:rsid w:val="006E57FE"/>
    <w:rsid w:val="00705E5D"/>
    <w:rsid w:val="0072731B"/>
    <w:rsid w:val="00727774"/>
    <w:rsid w:val="00741EE2"/>
    <w:rsid w:val="00761B4B"/>
    <w:rsid w:val="007B2210"/>
    <w:rsid w:val="007E5467"/>
    <w:rsid w:val="007E7852"/>
    <w:rsid w:val="0087441C"/>
    <w:rsid w:val="008766F7"/>
    <w:rsid w:val="008C75EA"/>
    <w:rsid w:val="00901FC0"/>
    <w:rsid w:val="009571B2"/>
    <w:rsid w:val="00962084"/>
    <w:rsid w:val="009630F6"/>
    <w:rsid w:val="00987C78"/>
    <w:rsid w:val="009C3F4E"/>
    <w:rsid w:val="009C4035"/>
    <w:rsid w:val="009C442A"/>
    <w:rsid w:val="009F1142"/>
    <w:rsid w:val="00A20545"/>
    <w:rsid w:val="00A4393D"/>
    <w:rsid w:val="00A6105F"/>
    <w:rsid w:val="00A62949"/>
    <w:rsid w:val="00B134FF"/>
    <w:rsid w:val="00B755A2"/>
    <w:rsid w:val="00B84701"/>
    <w:rsid w:val="00B84B5B"/>
    <w:rsid w:val="00B854B2"/>
    <w:rsid w:val="00B86ED7"/>
    <w:rsid w:val="00C2108F"/>
    <w:rsid w:val="00C223E6"/>
    <w:rsid w:val="00C34E63"/>
    <w:rsid w:val="00C34FBA"/>
    <w:rsid w:val="00C437B0"/>
    <w:rsid w:val="00C4639D"/>
    <w:rsid w:val="00C96C2E"/>
    <w:rsid w:val="00CB2C12"/>
    <w:rsid w:val="00CB68DB"/>
    <w:rsid w:val="00CC2005"/>
    <w:rsid w:val="00CE55A6"/>
    <w:rsid w:val="00CF7AEC"/>
    <w:rsid w:val="00D108A5"/>
    <w:rsid w:val="00D10A23"/>
    <w:rsid w:val="00D11CBD"/>
    <w:rsid w:val="00D26823"/>
    <w:rsid w:val="00D7296C"/>
    <w:rsid w:val="00D86462"/>
    <w:rsid w:val="00D93DEA"/>
    <w:rsid w:val="00E01C42"/>
    <w:rsid w:val="00E14F7F"/>
    <w:rsid w:val="00E22E28"/>
    <w:rsid w:val="00E241B6"/>
    <w:rsid w:val="00E270D2"/>
    <w:rsid w:val="00E30749"/>
    <w:rsid w:val="00E65109"/>
    <w:rsid w:val="00E7484D"/>
    <w:rsid w:val="00E870C8"/>
    <w:rsid w:val="00E87E4B"/>
    <w:rsid w:val="00EA13EB"/>
    <w:rsid w:val="00EB3E15"/>
    <w:rsid w:val="00EE3B45"/>
    <w:rsid w:val="00EE3C3A"/>
    <w:rsid w:val="00EF0D85"/>
    <w:rsid w:val="00EF39D0"/>
    <w:rsid w:val="00F3511B"/>
    <w:rsid w:val="00F73EA7"/>
    <w:rsid w:val="00F85357"/>
    <w:rsid w:val="00FA538B"/>
    <w:rsid w:val="00FD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3330"/>
  <w15:chartTrackingRefBased/>
  <w15:docId w15:val="{67385B0B-B10F-4228-95EB-0E3851F6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F7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7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7A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7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7A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7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7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7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7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7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7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7A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7AE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7AE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7AE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7AE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7AE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7A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7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7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7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7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7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7AE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F7AE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7AE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7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7AE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7A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72A4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2A4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634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andsongrants.nl" TargetMode="External"/><Relationship Id="rId5" Type="http://schemas.openxmlformats.org/officeDocument/2006/relationships/hyperlink" Target="https://www.wateroverlastdeblaak.n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Poiesz</dc:creator>
  <cp:keywords/>
  <dc:description/>
  <cp:lastModifiedBy>Frans Van den Beemt</cp:lastModifiedBy>
  <cp:revision>3</cp:revision>
  <dcterms:created xsi:type="dcterms:W3CDTF">2024-11-18T12:09:00Z</dcterms:created>
  <dcterms:modified xsi:type="dcterms:W3CDTF">2024-11-18T12:17:00Z</dcterms:modified>
</cp:coreProperties>
</file>